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0B5EF" w14:textId="77777777" w:rsidR="00C0205D" w:rsidRPr="00F11E87" w:rsidRDefault="00C0205D" w:rsidP="00C0205D">
      <w:r w:rsidRPr="00F11E87">
        <w:t>Avec </w:t>
      </w:r>
      <w:r w:rsidRPr="00F11E87">
        <w:rPr>
          <w:i/>
          <w:iCs/>
        </w:rPr>
        <w:t>L’Odyssée de la voix</w:t>
      </w:r>
      <w:r w:rsidRPr="00F11E87">
        <w:t>, Michaël Gregorio, accompagné de ses musiciens, nous embarque dans un spectacle grandiose mêlant humour, performances vocales et émotions.</w:t>
      </w:r>
    </w:p>
    <w:p w14:paraId="7F809D56" w14:textId="77777777" w:rsidR="00C0205D" w:rsidRPr="00F11E87" w:rsidRDefault="00C0205D" w:rsidP="00C0205D">
      <w:r w:rsidRPr="00F11E87">
        <w:t> </w:t>
      </w:r>
    </w:p>
    <w:p w14:paraId="0420F4D7" w14:textId="2AEB1806" w:rsidR="00C0205D" w:rsidRPr="00F11E87" w:rsidRDefault="00C0205D" w:rsidP="00C0205D">
      <w:r w:rsidRPr="00F11E87">
        <w:t xml:space="preserve">Dans ce voyage expérimental, il nous invite à explorer la voix dans toute sa diversité : de la variété au rap, du rock à la musique classique, du jazz au death </w:t>
      </w:r>
      <w:r w:rsidR="00AC2034" w:rsidRPr="00F11E87">
        <w:t>métal</w:t>
      </w:r>
      <w:r w:rsidRPr="00F11E87">
        <w:t>,…</w:t>
      </w:r>
    </w:p>
    <w:p w14:paraId="7F5D94AC" w14:textId="77777777" w:rsidR="00C0205D" w:rsidRPr="00F11E87" w:rsidRDefault="00C0205D" w:rsidP="00C0205D">
      <w:r w:rsidRPr="00F11E87">
        <w:t> </w:t>
      </w:r>
    </w:p>
    <w:p w14:paraId="441D9002" w14:textId="044BE53A" w:rsidR="00C0205D" w:rsidRDefault="00C0205D" w:rsidP="00C0205D">
      <w:r w:rsidRPr="00F11E87">
        <w:t xml:space="preserve">Mais à trop tirer sur la corde, cette voix parfois se brise. Rien de tel qu’un saut dans l’image pour remonter sa piste, du cinéma muet de Chaplin aux comédies musicales. Image et son se réunissent dans un univers de chansons et de voix </w:t>
      </w:r>
      <w:proofErr w:type="gramStart"/>
      <w:r w:rsidRPr="00F11E87">
        <w:t>cultes</w:t>
      </w:r>
      <w:proofErr w:type="gramEnd"/>
      <w:r w:rsidRPr="00F11E87">
        <w:t xml:space="preserve"> que nous revisitons avec enchantement. </w:t>
      </w:r>
    </w:p>
    <w:p w14:paraId="61D291B9" w14:textId="77777777" w:rsidR="00321236" w:rsidRDefault="00321236" w:rsidP="00C0205D"/>
    <w:p w14:paraId="70C5609D" w14:textId="77DA7AEB" w:rsidR="00321236" w:rsidRDefault="00321236" w:rsidP="00C0205D">
      <w:r>
        <w:t>-------</w:t>
      </w:r>
    </w:p>
    <w:p w14:paraId="2C7F2663" w14:textId="77777777" w:rsidR="00321236" w:rsidRDefault="00321236" w:rsidP="00C0205D"/>
    <w:p w14:paraId="36037CF2" w14:textId="1C04D106" w:rsidR="00321236" w:rsidRDefault="00321236" w:rsidP="00C0205D">
      <w:r w:rsidRPr="00321236">
        <w:t>Durée : 2H environ</w:t>
      </w:r>
      <w:r w:rsidRPr="00321236">
        <w:br/>
        <w:t>Public : Tout public</w:t>
      </w:r>
      <w:r w:rsidRPr="00321236">
        <w:br/>
        <w:t xml:space="preserve">Auteurs et metteurs en scène : Michaël Gregorio et Arnaud </w:t>
      </w:r>
      <w:proofErr w:type="spellStart"/>
      <w:r w:rsidRPr="00321236">
        <w:t>Lemort</w:t>
      </w:r>
      <w:proofErr w:type="spellEnd"/>
      <w:r w:rsidRPr="00321236">
        <w:br/>
        <w:t>Interprète : Michaël Gregorio</w:t>
      </w:r>
      <w:r w:rsidRPr="00321236">
        <w:br/>
        <w:t xml:space="preserve">Pianiste : Philippe </w:t>
      </w:r>
      <w:proofErr w:type="spellStart"/>
      <w:r w:rsidRPr="00321236">
        <w:t>Leygnac</w:t>
      </w:r>
      <w:proofErr w:type="spellEnd"/>
      <w:r w:rsidRPr="00321236">
        <w:t xml:space="preserve"> en alternance avec Etienne </w:t>
      </w:r>
      <w:proofErr w:type="spellStart"/>
      <w:r w:rsidRPr="00321236">
        <w:t>Guéreau</w:t>
      </w:r>
      <w:proofErr w:type="spellEnd"/>
      <w:r w:rsidRPr="00321236">
        <w:br/>
        <w:t xml:space="preserve">Guitariste : Nicolas </w:t>
      </w:r>
      <w:proofErr w:type="spellStart"/>
      <w:r w:rsidRPr="00321236">
        <w:t>Caumon</w:t>
      </w:r>
      <w:proofErr w:type="spellEnd"/>
      <w:r w:rsidRPr="00321236">
        <w:br/>
        <w:t>Bassiste : Silvio Marie</w:t>
      </w:r>
      <w:r w:rsidRPr="00321236">
        <w:br/>
        <w:t>Guitariste : Sébastien Huart</w:t>
      </w:r>
      <w:r w:rsidRPr="00321236">
        <w:br/>
        <w:t>Batteur : Steve Belmonte</w:t>
      </w:r>
    </w:p>
    <w:p w14:paraId="29E15038" w14:textId="77777777" w:rsidR="00321236" w:rsidRDefault="00321236" w:rsidP="00C0205D"/>
    <w:p w14:paraId="7FA738E5" w14:textId="6111EFEA" w:rsidR="00321236" w:rsidRDefault="00321236" w:rsidP="00C0205D">
      <w:r>
        <w:t>-------</w:t>
      </w:r>
    </w:p>
    <w:p w14:paraId="287265A2" w14:textId="77777777" w:rsidR="00321236" w:rsidRDefault="00321236" w:rsidP="00C0205D"/>
    <w:p w14:paraId="3D2A6A94" w14:textId="669C17EE" w:rsidR="00C0205D" w:rsidRPr="00F11E87" w:rsidRDefault="00321236" w:rsidP="00C0205D">
      <w:r>
        <w:t xml:space="preserve">Les retours média : </w:t>
      </w:r>
    </w:p>
    <w:p w14:paraId="1F477F0B" w14:textId="77777777" w:rsidR="00C0205D" w:rsidRPr="00F11E87" w:rsidRDefault="00C0205D" w:rsidP="00C0205D"/>
    <w:p w14:paraId="14E18338" w14:textId="77777777" w:rsidR="00C0205D" w:rsidRPr="00D87CD9" w:rsidRDefault="00C0205D" w:rsidP="00C0205D">
      <w:pPr>
        <w:rPr>
          <w:sz w:val="22"/>
          <w:szCs w:val="22"/>
        </w:rPr>
      </w:pPr>
      <w:r w:rsidRPr="00D87CD9">
        <w:rPr>
          <w:sz w:val="22"/>
          <w:szCs w:val="22"/>
        </w:rPr>
        <w:t>« Drôle, ultra-rythmé, décalé et féerique. » </w:t>
      </w:r>
      <w:r w:rsidRPr="00D87CD9">
        <w:rPr>
          <w:b/>
          <w:bCs/>
          <w:sz w:val="22"/>
          <w:szCs w:val="22"/>
        </w:rPr>
        <w:t>Télérama Sortir</w:t>
      </w:r>
    </w:p>
    <w:p w14:paraId="2A73B3FE" w14:textId="77777777" w:rsidR="00C0205D" w:rsidRPr="00D87CD9" w:rsidRDefault="00C0205D" w:rsidP="00C0205D">
      <w:pPr>
        <w:rPr>
          <w:sz w:val="22"/>
          <w:szCs w:val="22"/>
        </w:rPr>
      </w:pPr>
      <w:r w:rsidRPr="00D87CD9">
        <w:rPr>
          <w:b/>
          <w:bCs/>
          <w:sz w:val="22"/>
          <w:szCs w:val="22"/>
        </w:rPr>
        <w:t> </w:t>
      </w:r>
    </w:p>
    <w:p w14:paraId="33CCD70A" w14:textId="61AC8875" w:rsidR="00C0205D" w:rsidRPr="00D87CD9" w:rsidRDefault="00C0205D" w:rsidP="00C0205D">
      <w:pPr>
        <w:rPr>
          <w:sz w:val="22"/>
          <w:szCs w:val="22"/>
        </w:rPr>
      </w:pPr>
      <w:r w:rsidRPr="00D87CD9">
        <w:rPr>
          <w:sz w:val="22"/>
          <w:szCs w:val="22"/>
        </w:rPr>
        <w:t>« II y a de l'humour, beaucoup, dans ce spectacle hybride, mais aussi de l'émotion. [...]</w:t>
      </w:r>
      <w:r w:rsidR="00CB369B" w:rsidRPr="00D87CD9">
        <w:rPr>
          <w:sz w:val="22"/>
          <w:szCs w:val="22"/>
        </w:rPr>
        <w:t xml:space="preserve"> </w:t>
      </w:r>
      <w:r w:rsidRPr="00D87CD9">
        <w:rPr>
          <w:sz w:val="22"/>
          <w:szCs w:val="22"/>
        </w:rPr>
        <w:t>Gregorio est au sommet de son art. » </w:t>
      </w:r>
      <w:r w:rsidRPr="00D87CD9">
        <w:rPr>
          <w:b/>
          <w:bCs/>
          <w:sz w:val="22"/>
          <w:szCs w:val="22"/>
        </w:rPr>
        <w:t>Paris Match</w:t>
      </w:r>
    </w:p>
    <w:p w14:paraId="54626436" w14:textId="77777777" w:rsidR="00C0205D" w:rsidRPr="00D87CD9" w:rsidRDefault="00C0205D" w:rsidP="00C0205D">
      <w:pPr>
        <w:rPr>
          <w:sz w:val="22"/>
          <w:szCs w:val="22"/>
        </w:rPr>
      </w:pPr>
      <w:r w:rsidRPr="00D87CD9">
        <w:rPr>
          <w:b/>
          <w:bCs/>
          <w:sz w:val="22"/>
          <w:szCs w:val="22"/>
        </w:rPr>
        <w:t> </w:t>
      </w:r>
    </w:p>
    <w:p w14:paraId="5DAB53B1" w14:textId="77777777" w:rsidR="00C0205D" w:rsidRPr="00D87CD9" w:rsidRDefault="00C0205D" w:rsidP="00C0205D">
      <w:pPr>
        <w:rPr>
          <w:sz w:val="22"/>
          <w:szCs w:val="22"/>
        </w:rPr>
      </w:pPr>
      <w:r w:rsidRPr="00D87CD9">
        <w:rPr>
          <w:sz w:val="22"/>
          <w:szCs w:val="22"/>
        </w:rPr>
        <w:t>« Puissant, époustouflant, aucun style ne lui échappe… Plus de 2 heures de folie. » </w:t>
      </w:r>
      <w:r w:rsidRPr="00D87CD9">
        <w:rPr>
          <w:b/>
          <w:bCs/>
          <w:sz w:val="22"/>
          <w:szCs w:val="22"/>
        </w:rPr>
        <w:t>Le Figaro</w:t>
      </w:r>
    </w:p>
    <w:p w14:paraId="10B6929B" w14:textId="77777777" w:rsidR="00C0205D" w:rsidRPr="00D87CD9" w:rsidRDefault="00C0205D" w:rsidP="00C0205D">
      <w:pPr>
        <w:rPr>
          <w:sz w:val="22"/>
          <w:szCs w:val="22"/>
        </w:rPr>
      </w:pPr>
    </w:p>
    <w:p w14:paraId="47230DF7" w14:textId="1F7ACAE3" w:rsidR="00C0205D" w:rsidRPr="00D87CD9" w:rsidRDefault="00C0205D" w:rsidP="00C0205D">
      <w:pPr>
        <w:rPr>
          <w:sz w:val="22"/>
          <w:szCs w:val="22"/>
        </w:rPr>
      </w:pPr>
      <w:r w:rsidRPr="00D87CD9">
        <w:rPr>
          <w:sz w:val="22"/>
          <w:szCs w:val="22"/>
        </w:rPr>
        <w:t xml:space="preserve">« Le rire, la complicité, la stupéfaction et l’émerveillement n’ont cessé de traverser la salle » </w:t>
      </w:r>
      <w:r w:rsidRPr="00D87CD9">
        <w:rPr>
          <w:b/>
          <w:bCs/>
          <w:sz w:val="22"/>
          <w:szCs w:val="22"/>
        </w:rPr>
        <w:t>Le Bien Public</w:t>
      </w:r>
    </w:p>
    <w:p w14:paraId="26DB856A" w14:textId="77777777" w:rsidR="00C0205D" w:rsidRPr="00D87CD9" w:rsidRDefault="00C0205D" w:rsidP="00C0205D">
      <w:pPr>
        <w:rPr>
          <w:sz w:val="22"/>
          <w:szCs w:val="22"/>
        </w:rPr>
      </w:pPr>
    </w:p>
    <w:p w14:paraId="4E99EE53" w14:textId="77777777" w:rsidR="00C0205D" w:rsidRPr="00D87CD9" w:rsidRDefault="00C0205D" w:rsidP="00C0205D">
      <w:pPr>
        <w:rPr>
          <w:sz w:val="22"/>
          <w:szCs w:val="22"/>
        </w:rPr>
      </w:pPr>
      <w:r w:rsidRPr="00D87CD9">
        <w:rPr>
          <w:sz w:val="22"/>
          <w:szCs w:val="22"/>
        </w:rPr>
        <w:t>« Un voyage sidérant dans les univers de Michaël Gregorio […] (qui) a allumé des myriades de petites étoiles dans les yeux du public » </w:t>
      </w:r>
      <w:r w:rsidRPr="00D87CD9">
        <w:rPr>
          <w:b/>
          <w:bCs/>
          <w:sz w:val="22"/>
          <w:szCs w:val="22"/>
        </w:rPr>
        <w:t>Le Courrier Picard</w:t>
      </w:r>
    </w:p>
    <w:p w14:paraId="0258D68D" w14:textId="77777777" w:rsidR="00C0205D" w:rsidRPr="00D87CD9" w:rsidRDefault="00C0205D" w:rsidP="00C0205D">
      <w:pPr>
        <w:rPr>
          <w:sz w:val="22"/>
          <w:szCs w:val="22"/>
        </w:rPr>
      </w:pPr>
      <w:r w:rsidRPr="00D87CD9">
        <w:rPr>
          <w:sz w:val="22"/>
          <w:szCs w:val="22"/>
        </w:rPr>
        <w:t> </w:t>
      </w:r>
    </w:p>
    <w:p w14:paraId="248399FC" w14:textId="77777777" w:rsidR="00D87CD9" w:rsidRDefault="00C0205D" w:rsidP="00C0205D">
      <w:r w:rsidRPr="00D87CD9">
        <w:rPr>
          <w:sz w:val="22"/>
          <w:szCs w:val="22"/>
        </w:rPr>
        <w:t>« Entre humour et poésie, Michaël Gregorio manie les voix autant que</w:t>
      </w:r>
      <w:r w:rsidR="00D87CD9" w:rsidRPr="00D87CD9">
        <w:rPr>
          <w:sz w:val="22"/>
          <w:szCs w:val="22"/>
        </w:rPr>
        <w:t xml:space="preserve"> </w:t>
      </w:r>
      <w:r w:rsidRPr="00D87CD9">
        <w:rPr>
          <w:sz w:val="22"/>
          <w:szCs w:val="22"/>
        </w:rPr>
        <w:t>l’humour et l’ironie.</w:t>
      </w:r>
      <w:r w:rsidR="00D87CD9" w:rsidRPr="00D87CD9">
        <w:rPr>
          <w:sz w:val="22"/>
          <w:szCs w:val="22"/>
        </w:rPr>
        <w:t xml:space="preserve"> </w:t>
      </w:r>
      <w:r w:rsidRPr="00D87CD9">
        <w:rPr>
          <w:sz w:val="22"/>
          <w:szCs w:val="22"/>
        </w:rPr>
        <w:t>»</w:t>
      </w:r>
      <w:r w:rsidRPr="00F11E87">
        <w:t> </w:t>
      </w:r>
    </w:p>
    <w:p w14:paraId="61CB1F14" w14:textId="6E453C7D" w:rsidR="00AC2034" w:rsidRDefault="00C0205D" w:rsidP="00C0205D">
      <w:pPr>
        <w:rPr>
          <w:b/>
          <w:bCs/>
        </w:rPr>
      </w:pPr>
      <w:r w:rsidRPr="00F11E87">
        <w:rPr>
          <w:b/>
          <w:bCs/>
        </w:rPr>
        <w:t>Le Dauphiné Libéré</w:t>
      </w:r>
      <w:r w:rsidR="00D87CD9">
        <w:rPr>
          <w:b/>
          <w:bCs/>
        </w:rPr>
        <w:t xml:space="preserve"> </w:t>
      </w:r>
    </w:p>
    <w:p w14:paraId="712E88F5" w14:textId="21492175" w:rsidR="00A22B69" w:rsidRDefault="00A22B69" w:rsidP="00C0205D">
      <w:pPr>
        <w:rPr>
          <w:b/>
          <w:bCs/>
        </w:rPr>
      </w:pPr>
    </w:p>
    <w:p w14:paraId="0D954220" w14:textId="4448F2BD" w:rsidR="00A22B69" w:rsidRPr="00A22B69" w:rsidRDefault="00A22B69" w:rsidP="00C0205D">
      <w:pPr>
        <w:rPr>
          <w:sz w:val="22"/>
          <w:szCs w:val="22"/>
        </w:rPr>
      </w:pPr>
      <w:r>
        <w:rPr>
          <w:rFonts w:ascii="tahoma" w:hAnsi="tahoma" w:cs="tahoma"/>
          <w:color w:val="000000"/>
          <w:shd w:val="clear" w:color="auto" w:fill="FFFFFF"/>
        </w:rPr>
        <w:t>"</w:t>
      </w:r>
      <w:r w:rsidRPr="00A22B69">
        <w:rPr>
          <w:sz w:val="22"/>
          <w:szCs w:val="22"/>
        </w:rPr>
        <w:t>Un talent intact, une générosité́ touchante envers son public, un humour efficace et un peps communicatif."</w:t>
      </w:r>
      <w:r>
        <w:rPr>
          <w:sz w:val="22"/>
          <w:szCs w:val="22"/>
        </w:rPr>
        <w:t xml:space="preserve"> </w:t>
      </w:r>
      <w:r w:rsidRPr="00A22B69">
        <w:rPr>
          <w:b/>
          <w:bCs/>
          <w:sz w:val="22"/>
          <w:szCs w:val="22"/>
        </w:rPr>
        <w:t xml:space="preserve">L’Est </w:t>
      </w:r>
      <w:proofErr w:type="spellStart"/>
      <w:r w:rsidRPr="00A22B69">
        <w:rPr>
          <w:b/>
          <w:bCs/>
          <w:sz w:val="22"/>
          <w:szCs w:val="22"/>
        </w:rPr>
        <w:t>Eclair</w:t>
      </w:r>
      <w:proofErr w:type="spellEnd"/>
      <w:r w:rsidRPr="00A22B69">
        <w:rPr>
          <w:sz w:val="22"/>
          <w:szCs w:val="22"/>
        </w:rPr>
        <w:t xml:space="preserve"> </w:t>
      </w:r>
    </w:p>
    <w:sectPr w:rsidR="00A22B69" w:rsidRPr="00A22B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05D"/>
    <w:rsid w:val="000657BE"/>
    <w:rsid w:val="002537F1"/>
    <w:rsid w:val="00321236"/>
    <w:rsid w:val="005B4FC7"/>
    <w:rsid w:val="00A22B69"/>
    <w:rsid w:val="00AC2034"/>
    <w:rsid w:val="00C0205D"/>
    <w:rsid w:val="00CB369B"/>
    <w:rsid w:val="00D87C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3973FC0"/>
  <w15:chartTrackingRefBased/>
  <w15:docId w15:val="{A83E48A7-E5B2-C541-B1A7-76ACE3BEC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05D"/>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272</Words>
  <Characters>1502</Characters>
  <Application>Microsoft Office Word</Application>
  <DocSecurity>0</DocSecurity>
  <Lines>12</Lines>
  <Paragraphs>3</Paragraphs>
  <ScaleCrop>false</ScaleCrop>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Bernalin</dc:creator>
  <cp:keywords/>
  <dc:description/>
  <cp:lastModifiedBy>Melinda Bernalin</cp:lastModifiedBy>
  <cp:revision>11</cp:revision>
  <dcterms:created xsi:type="dcterms:W3CDTF">2022-11-24T11:04:00Z</dcterms:created>
  <dcterms:modified xsi:type="dcterms:W3CDTF">2024-03-27T10:46:00Z</dcterms:modified>
</cp:coreProperties>
</file>